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0"/>
        <w:tblpPr w:leftFromText="0" w:rightFromText="0" w:topFromText="0" w:bottomFromText="0" w:vertAnchor="text" w:horzAnchor="margin" w:tblpX="3543" w:tblpY="48"/>
        <w:tblOverlap w:val="never"/>
        <w:tblW w:w="5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4838"/>
        <w:gridCol w:w="11"/>
      </w:tblGrid>
      <w:tr>
        <w:trPr>
          <w:trHeight w:val="371" w:hRule="atLeast"/>
        </w:trPr>
        <w:tc>
          <w:tcPr>
            <w:tcW w:w="589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年　　　月　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1" w:type="dxa"/>
          <w:trHeight w:val="686" w:hRule="atLeast"/>
        </w:trPr>
        <w:tc>
          <w:tcPr>
            <w:tcW w:w="1050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住所</w:t>
            </w:r>
          </w:p>
        </w:tc>
        <w:tc>
          <w:tcPr>
            <w:tcW w:w="4838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ascii="Century" w:hAnsi="Century" w:eastAsia="ＭＳ 明朝"/>
                <w:sz w:val="18"/>
              </w:rPr>
              <w:t>〒（　　　　―　　　　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1" w:type="dxa"/>
          <w:trHeight w:val="521" w:hRule="atLeast"/>
        </w:trPr>
        <w:tc>
          <w:tcPr>
            <w:tcW w:w="1050" w:type="dxa"/>
            <w:tcBorders>
              <w:top w:val="none" w:color="auto" w:sz="0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連絡先</w:t>
            </w:r>
          </w:p>
        </w:tc>
        <w:tc>
          <w:tcPr>
            <w:tcW w:w="48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Century" w:hAnsi="Century" w:eastAsia="ＭＳ 明朝"/>
                <w:sz w:val="18"/>
              </w:rPr>
            </w:pPr>
            <w:r>
              <w:rPr>
                <w:rFonts w:hint="eastAsia" w:eastAsia="ＭＳ 明朝"/>
                <w:sz w:val="16"/>
              </w:rPr>
              <w:t>＊</w:t>
            </w:r>
            <w:r>
              <w:rPr>
                <w:rFonts w:hint="eastAsia" w:ascii="Century" w:hAnsi="Century" w:eastAsia="ＭＳ 明朝"/>
                <w:sz w:val="16"/>
              </w:rPr>
              <w:t>日中ご連絡がとれる電話番号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1" w:type="dxa"/>
          <w:trHeight w:val="57" w:hRule="atLeast"/>
        </w:trPr>
        <w:tc>
          <w:tcPr>
            <w:tcW w:w="1050" w:type="dxa"/>
            <w:tcBorders>
              <w:top w:val="single" w:color="auto" w:sz="8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Century" w:hAnsi="Century" w:eastAsia="ＭＳ 明朝"/>
                <w:sz w:val="12"/>
              </w:rPr>
            </w:pPr>
            <w:r>
              <w:rPr>
                <w:rFonts w:hint="eastAsia" w:ascii="Century" w:hAnsi="Century" w:eastAsia="ＭＳ 明朝"/>
                <w:sz w:val="12"/>
              </w:rPr>
              <w:t>フリガナ</w:t>
            </w:r>
          </w:p>
        </w:tc>
        <w:tc>
          <w:tcPr>
            <w:tcW w:w="4838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Century" w:hAnsi="Century" w:eastAsia="ＭＳ 明朝"/>
                <w:sz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11" w:type="dxa"/>
          <w:trHeight w:val="624" w:hRule="atLeast"/>
        </w:trPr>
        <w:tc>
          <w:tcPr>
            <w:tcW w:w="1050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氏名</w:t>
            </w:r>
          </w:p>
        </w:tc>
        <w:tc>
          <w:tcPr>
            <w:tcW w:w="4838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　　　　　　　　　　　　　　　</w:t>
            </w:r>
          </w:p>
        </w:tc>
      </w:tr>
    </w:tbl>
    <w:p>
      <w:pPr>
        <w:pStyle w:val="0"/>
        <w:spacing w:line="0" w:lineRule="atLeast"/>
        <w:rPr>
          <w:rFonts w:hint="default" w:ascii="Century" w:hAnsi="Century" w:eastAsia="ＭＳ 明朝"/>
        </w:rPr>
      </w:pPr>
    </w:p>
    <w:p>
      <w:pPr>
        <w:pStyle w:val="0"/>
        <w:spacing w:line="0" w:lineRule="atLeast"/>
        <w:rPr>
          <w:rFonts w:hint="default" w:ascii="Century" w:hAnsi="Century" w:eastAsia="ＭＳ 明朝"/>
        </w:rPr>
      </w:pPr>
    </w:p>
    <w:p>
      <w:pPr>
        <w:pStyle w:val="0"/>
        <w:spacing w:line="0" w:lineRule="atLeas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尾花沢市長　殿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b w:val="1"/>
          <w:sz w:val="28"/>
        </w:rPr>
      </w:pPr>
      <w:r>
        <w:rPr>
          <w:rFonts w:hint="eastAsia" w:ascii="Century" w:hAnsi="Century" w:eastAsia="ＭＳ 明朝"/>
          <w:b w:val="1"/>
          <w:sz w:val="28"/>
        </w:rPr>
        <w:t>尾花沢市住宅リフォーム支援事業費補助金交付申請書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尾花沢市住宅リフォーム支援事業費補助金交付要綱第６条の規定に基づき、関係書類を添えて申請します。</w:t>
      </w: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tbl>
      <w:tblPr>
        <w:tblStyle w:val="11"/>
        <w:tblW w:w="9674" w:type="dxa"/>
        <w:tblInd w:w="-50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11"/>
        <w:gridCol w:w="1058"/>
        <w:gridCol w:w="1418"/>
        <w:gridCol w:w="1666"/>
        <w:gridCol w:w="744"/>
        <w:gridCol w:w="708"/>
        <w:gridCol w:w="2769"/>
      </w:tblGrid>
      <w:tr>
        <w:trPr>
          <w:trHeight w:val="454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工事場所</w:t>
            </w:r>
          </w:p>
        </w:tc>
        <w:tc>
          <w:tcPr>
            <w:tcW w:w="8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＊上記住所地と異なる場合</w:t>
            </w:r>
            <w:r>
              <w:rPr>
                <w:rFonts w:hint="eastAsia" w:ascii="ＭＳ 明朝" w:hAnsi="ＭＳ 明朝" w:eastAsia="ＭＳ 明朝"/>
                <w:kern w:val="0"/>
              </w:rPr>
              <w:t>　　尾花沢市（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31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工事対象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該当に○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)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居住する専用住宅</w:t>
            </w:r>
          </w:p>
        </w:tc>
      </w:tr>
      <w:tr>
        <w:trPr>
          <w:trHeight w:val="454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居住する併用住宅の住居部分（施工個所に対する住宅部分　　　％）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工事予定</w:t>
            </w:r>
          </w:p>
        </w:tc>
        <w:tc>
          <w:tcPr>
            <w:tcW w:w="836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開始　　　　　　　　　　年　　　月　　　日</w:t>
            </w:r>
          </w:p>
        </w:tc>
      </w:tr>
      <w:tr>
        <w:trPr>
          <w:trHeight w:val="251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期間</w:t>
            </w:r>
          </w:p>
        </w:tc>
        <w:tc>
          <w:tcPr>
            <w:tcW w:w="836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完了　　　　　　　　　　年　　　月　　　日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施工業者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該当に○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市内業者　・　市外業者</w:t>
            </w:r>
          </w:p>
        </w:tc>
      </w:tr>
      <w:tr>
        <w:trPr>
          <w:trHeight w:val="429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世帯要件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該当に○</w:t>
            </w:r>
            <w:r>
              <w:rPr>
                <w:rFonts w:hint="default" w:ascii="ＭＳ 明朝" w:hAnsi="ＭＳ 明朝" w:eastAsia="ＭＳ 明朝"/>
                <w:kern w:val="0"/>
                <w:sz w:val="18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一般世帯　・　人口減少対策世帯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→（　移住　・　新婚　・　子育て　）</w:t>
            </w:r>
          </w:p>
        </w:tc>
      </w:tr>
      <w:tr>
        <w:trPr>
          <w:trHeight w:val="397" w:hRule="atLeast"/>
        </w:trPr>
        <w:tc>
          <w:tcPr>
            <w:tcW w:w="1311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工事内容</w:t>
            </w:r>
          </w:p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該当に○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別表第１（工事内容：　　　　　　　　　　　　　　　　　　）</w:t>
            </w:r>
          </w:p>
        </w:tc>
      </w:tr>
      <w:tr>
        <w:trPr>
          <w:trHeight w:val="397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別表第２：やまぽっかリノベ（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　全体改修工事　･　窓改修工事　･　部分改修工事　）</w:t>
            </w:r>
          </w:p>
        </w:tc>
      </w:tr>
      <w:tr>
        <w:trPr>
          <w:trHeight w:val="397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別表第３：バリアフリー化</w:t>
            </w:r>
          </w:p>
        </w:tc>
      </w:tr>
      <w:tr>
        <w:trPr>
          <w:trHeight w:val="397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別表第４：克雪化</w:t>
            </w:r>
          </w:p>
        </w:tc>
      </w:tr>
      <w:tr>
        <w:trPr>
          <w:trHeight w:val="397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</w:tc>
        <w:tc>
          <w:tcPr>
            <w:tcW w:w="7305" w:type="dxa"/>
            <w:gridSpan w:val="5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別表第５：県産木材使用</w:t>
            </w:r>
          </w:p>
        </w:tc>
      </w:tr>
      <w:tr>
        <w:trPr>
          <w:trHeight w:val="266" w:hRule="atLeast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補助対象</w:t>
            </w:r>
          </w:p>
        </w:tc>
        <w:tc>
          <w:tcPr>
            <w:tcW w:w="8363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　　　　　　　　　　　　　　　　　　　　円　（　　　　　　　　　　　　円）</w:t>
            </w:r>
          </w:p>
        </w:tc>
      </w:tr>
      <w:tr>
        <w:trPr>
          <w:trHeight w:val="116" w:hRule="atLeast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工事費</w:t>
            </w:r>
          </w:p>
        </w:tc>
        <w:tc>
          <w:tcPr>
            <w:tcW w:w="8363" w:type="dxa"/>
            <w:gridSpan w:val="6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Century" w:hAnsi="Century" w:eastAsia="ＭＳ Ｐゴシック"/>
                <w:kern w:val="0"/>
              </w:rPr>
            </w:pPr>
          </w:p>
        </w:tc>
      </w:tr>
      <w:tr>
        <w:trPr>
          <w:trHeight w:val="510" w:hRule="atLeast"/>
        </w:trPr>
        <w:tc>
          <w:tcPr>
            <w:tcW w:w="13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補助金</w:t>
            </w:r>
          </w:p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申請額</w:t>
            </w:r>
          </w:p>
        </w:tc>
        <w:tc>
          <w:tcPr>
            <w:tcW w:w="2476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補助金</w:t>
            </w:r>
            <w:r>
              <w:rPr>
                <w:rFonts w:hint="default" w:ascii="ＭＳ 明朝" w:hAnsi="ＭＳ 明朝" w:eastAsia="ＭＳ 明朝"/>
                <w:color w:val="auto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別表</w:t>
            </w:r>
            <w:r>
              <w:rPr>
                <w:rFonts w:hint="default" w:ascii="ＭＳ 明朝" w:hAnsi="ＭＳ 明朝" w:eastAsia="ＭＳ 明朝"/>
                <w:color w:val="auto"/>
                <w:kern w:val="0"/>
              </w:rPr>
              <w:t>1)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※　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　　　　円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合計</w:t>
            </w:r>
          </w:p>
        </w:tc>
        <w:tc>
          <w:tcPr>
            <w:tcW w:w="27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※　　　　　　　　　　円</w:t>
            </w:r>
          </w:p>
        </w:tc>
      </w:tr>
      <w:tr>
        <w:trPr>
          <w:trHeight w:val="510" w:hRule="atLeast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補助金の上乗せ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別表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5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18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-237" w:leftChars="-113" w:firstLine="105" w:firstLineChars="50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※　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　　　　　円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769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02" w:hRule="atLeast"/>
        </w:trPr>
        <w:tc>
          <w:tcPr>
            <w:tcW w:w="1311" w:type="dxa"/>
            <w:vMerge w:val="restart"/>
            <w:tcBorders>
              <w:top w:val="nil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添付書類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□工事見積書の写し</w:t>
            </w:r>
          </w:p>
        </w:tc>
        <w:tc>
          <w:tcPr>
            <w:tcW w:w="422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□同意書（様式第２号）</w:t>
            </w:r>
          </w:p>
        </w:tc>
      </w:tr>
      <w:tr>
        <w:trPr>
          <w:trHeight w:val="402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□工事箇所がわかる図面</w:t>
            </w:r>
          </w:p>
        </w:tc>
        <w:tc>
          <w:tcPr>
            <w:tcW w:w="422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□誓約書（様式第３号）</w:t>
            </w:r>
          </w:p>
        </w:tc>
      </w:tr>
      <w:tr>
        <w:trPr>
          <w:trHeight w:val="402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□着手前の写真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工事箇所と家屋全景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)</w:t>
            </w: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□住民票謄本</w:t>
            </w:r>
          </w:p>
        </w:tc>
      </w:tr>
      <w:tr>
        <w:trPr>
          <w:trHeight w:val="683" w:hRule="atLeast"/>
        </w:trPr>
        <w:tc>
          <w:tcPr>
            <w:tcW w:w="131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□工事基準点算出表</w:t>
            </w:r>
          </w:p>
          <w:p>
            <w:pPr>
              <w:pStyle w:val="0"/>
              <w:widowControl w:val="1"/>
              <w:spacing w:line="240" w:lineRule="auto"/>
              <w:ind w:firstLine="660" w:firstLineChars="300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（別表第２～５該当者のみ）</w:t>
            </w: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□住宅の所有者がわかる書類</w:t>
            </w:r>
          </w:p>
          <w:p>
            <w:pPr>
              <w:pStyle w:val="0"/>
              <w:spacing w:line="240" w:lineRule="auto"/>
              <w:ind w:right="-160" w:rightChars="-76" w:firstLine="400" w:firstLineChars="200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（固定資産税課税明細書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等）</w:t>
            </w:r>
          </w:p>
        </w:tc>
      </w:tr>
      <w:tr>
        <w:trPr>
          <w:trHeight w:val="402" w:hRule="atLeast"/>
        </w:trPr>
        <w:tc>
          <w:tcPr>
            <w:tcW w:w="1311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□その他、市長が必要と認める書類</w:t>
            </w:r>
          </w:p>
          <w:p>
            <w:pPr>
              <w:pStyle w:val="0"/>
              <w:widowControl w:val="1"/>
              <w:spacing w:line="240" w:lineRule="auto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（別表第２、１－１又は１－３に該当する場合のチェックリストやカタログ等）</w:t>
            </w:r>
          </w:p>
        </w:tc>
      </w:tr>
    </w:tbl>
    <w:p>
      <w:pPr>
        <w:pStyle w:val="0"/>
        <w:ind w:left="0" w:leftChars="-149" w:hanging="313" w:hangingChars="149"/>
        <w:rPr>
          <w:rFonts w:hint="default"/>
          <w:b w:val="1"/>
          <w:u w:val="none" w:color="auto"/>
        </w:rPr>
      </w:pPr>
      <w:r>
        <w:rPr>
          <w:rFonts w:hint="eastAsia"/>
          <w:b w:val="1"/>
          <w:color w:val="auto"/>
          <w:u w:val="double" w:color="auto"/>
        </w:rPr>
        <w:t>・※印の欄には記入しないでください。</w:t>
      </w:r>
      <w:r>
        <w:rPr>
          <w:rFonts w:hint="eastAsia"/>
          <w:b w:val="1"/>
          <w:color w:val="auto"/>
          <w:u w:val="none" w:color="auto"/>
        </w:rPr>
        <w:t>　・ボールペンを使用してください。</w:t>
      </w:r>
      <w:bookmarkStart w:id="0" w:name="_GoBack"/>
      <w:bookmarkEnd w:id="0"/>
    </w:p>
    <w:sectPr>
      <w:headerReference r:id="rId5" w:type="default"/>
      <w:pgSz w:w="11906" w:h="16838"/>
      <w:pgMar w:top="567" w:right="1701" w:bottom="284" w:left="1701" w:header="508" w:footer="79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0000009F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別記様式第１号（第６条関係）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945</TotalTime>
  <Pages>1</Pages>
  <Words>3</Words>
  <Characters>587</Characters>
  <Application>JUST Note</Application>
  <Lines>250</Lines>
  <Paragraphs>60</Paragraphs>
  <CharactersWithSpaces>781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u4022</dc:creator>
  <cp:lastModifiedBy>U0667</cp:lastModifiedBy>
  <cp:lastPrinted>2026-03-25T05:19:46Z</cp:lastPrinted>
  <dcterms:created xsi:type="dcterms:W3CDTF">2016-11-22T02:12:00Z</dcterms:created>
  <dcterms:modified xsi:type="dcterms:W3CDTF">2026-03-25T04:36:39Z</dcterms:modified>
  <cp:revision>61</cp:revision>
</cp:coreProperties>
</file>